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16" w:rsidRPr="009F1616" w:rsidRDefault="009F1616" w:rsidP="009F161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9F1616" w:rsidRDefault="009F1616" w:rsidP="004B2576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9F1616" w:rsidRPr="009F1616" w:rsidRDefault="004B2576" w:rsidP="004B2576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Г</w:t>
      </w:r>
      <w:r w:rsidR="0051610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ПОУ «</w:t>
      </w:r>
      <w:r w:rsidR="00585723">
        <w:rPr>
          <w:rFonts w:ascii="Times New Roman" w:eastAsia="Calibri" w:hAnsi="Times New Roman" w:cs="Times New Roman"/>
          <w:sz w:val="28"/>
          <w:szCs w:val="28"/>
        </w:rPr>
        <w:t>Кузбасский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музыкальный колледж»</w:t>
      </w:r>
    </w:p>
    <w:p w:rsidR="009F1616" w:rsidRPr="009F1616" w:rsidRDefault="004B2576" w:rsidP="004B2576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proofErr w:type="spellStart"/>
      <w:r w:rsidR="0051610D">
        <w:rPr>
          <w:rFonts w:ascii="Times New Roman" w:eastAsia="Calibri" w:hAnsi="Times New Roman" w:cs="Times New Roman"/>
          <w:sz w:val="28"/>
          <w:szCs w:val="28"/>
        </w:rPr>
        <w:t>В.В.Гунин</w:t>
      </w:r>
      <w:proofErr w:type="spellEnd"/>
    </w:p>
    <w:p w:rsidR="009F1616" w:rsidRPr="009F1616" w:rsidRDefault="009F1616" w:rsidP="004B2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9F1616" w:rsidRDefault="009F1616" w:rsidP="004B2576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«____» ____________</w:t>
      </w:r>
      <w:r w:rsidR="004B2576">
        <w:rPr>
          <w:rFonts w:ascii="Times New Roman" w:eastAsia="Calibri" w:hAnsi="Times New Roman" w:cs="Times New Roman"/>
          <w:sz w:val="28"/>
          <w:szCs w:val="28"/>
        </w:rPr>
        <w:t>___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20___г.</w:t>
      </w: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ПАСПОРТ ДОСТУПНОСТИ</w:t>
      </w: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объекта социальной инфраструктуры (ОСИ)</w:t>
      </w:r>
    </w:p>
    <w:p w:rsid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585723">
        <w:rPr>
          <w:rFonts w:ascii="Times New Roman" w:eastAsia="Calibri" w:hAnsi="Times New Roman" w:cs="Times New Roman"/>
          <w:b/>
          <w:sz w:val="28"/>
          <w:szCs w:val="28"/>
        </w:rPr>
        <w:t>204</w:t>
      </w:r>
    </w:p>
    <w:p w:rsidR="00F65244" w:rsidRPr="009F1616" w:rsidRDefault="004D6E35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актуализирован </w:t>
      </w:r>
      <w:r w:rsidR="00F652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5723">
        <w:rPr>
          <w:rFonts w:ascii="Times New Roman" w:eastAsia="Calibri" w:hAnsi="Times New Roman" w:cs="Times New Roman"/>
          <w:b/>
          <w:sz w:val="28"/>
          <w:szCs w:val="28"/>
        </w:rPr>
        <w:t>30.08.</w:t>
      </w:r>
      <w:r w:rsidR="00F6524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51610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F65244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1. Общие сведения об объекте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1.1. Наименование (вид) объекта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M_11НАИМобъекта_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Профессиональное образовательное учреждение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86679B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1.2. Адрес объекта </w:t>
      </w:r>
      <w:r w:rsidR="0086679B" w:rsidRPr="0086679B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86679B" w:rsidRPr="0086679B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M_12АДРЕСобъек_ </w:instrText>
      </w:r>
      <w:r w:rsidR="0086679B" w:rsidRPr="0086679B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650004, Кемеровская область, г. Кемерово, </w:t>
      </w:r>
      <w:r w:rsidR="0051610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ул. Спортивная, 93</w:t>
      </w:r>
      <w:r w:rsidR="0086679B" w:rsidRPr="0086679B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1.3. Сведения о размещении объекта: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- отдельно стоящее здание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M_131ЭТАЖ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5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616">
        <w:rPr>
          <w:rFonts w:ascii="Times New Roman" w:eastAsia="Calibri" w:hAnsi="Times New Roman" w:cs="Times New Roman"/>
          <w:sz w:val="28"/>
          <w:szCs w:val="28"/>
        </w:rPr>
        <w:t>эт</w:t>
      </w:r>
      <w:proofErr w:type="spellEnd"/>
      <w:r w:rsidR="007A0D24">
        <w:rPr>
          <w:rFonts w:ascii="Times New Roman" w:eastAsia="Calibri" w:hAnsi="Times New Roman" w:cs="Times New Roman"/>
          <w:sz w:val="28"/>
          <w:szCs w:val="28"/>
        </w:rPr>
        <w:t>.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M_132ЗДАНИЕплощ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3778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9F1616">
        <w:rPr>
          <w:rFonts w:ascii="Times New Roman" w:eastAsia="Calibri" w:hAnsi="Times New Roman" w:cs="Times New Roman"/>
          <w:sz w:val="28"/>
          <w:szCs w:val="28"/>
        </w:rPr>
        <w:t>кв</w:t>
      </w:r>
      <w:r w:rsidR="00EE4259" w:rsidRPr="009F1616">
        <w:rPr>
          <w:rFonts w:ascii="Times New Roman" w:eastAsia="Calibri" w:hAnsi="Times New Roman" w:cs="Times New Roman"/>
          <w:sz w:val="28"/>
          <w:szCs w:val="28"/>
        </w:rPr>
        <w:t>. м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- часть здания</w:t>
      </w:r>
      <w:r w:rsidR="009E5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M_133ЧАСТЬздан_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616">
        <w:rPr>
          <w:rFonts w:ascii="Times New Roman" w:eastAsia="Calibri" w:hAnsi="Times New Roman" w:cs="Times New Roman"/>
          <w:sz w:val="28"/>
          <w:szCs w:val="28"/>
        </w:rPr>
        <w:t>эт</w:t>
      </w:r>
      <w:proofErr w:type="spellEnd"/>
      <w:r w:rsidR="007F56AE">
        <w:rPr>
          <w:rFonts w:ascii="Times New Roman" w:eastAsia="Calibri" w:hAnsi="Times New Roman" w:cs="Times New Roman"/>
          <w:sz w:val="28"/>
          <w:szCs w:val="28"/>
        </w:rPr>
        <w:t>.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(или на ____ этаже),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M_134ЧАСТплощадь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9E5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616">
        <w:rPr>
          <w:rFonts w:ascii="Times New Roman" w:eastAsia="Calibri" w:hAnsi="Times New Roman" w:cs="Times New Roman"/>
          <w:sz w:val="28"/>
          <w:szCs w:val="28"/>
        </w:rPr>
        <w:t>кв</w:t>
      </w:r>
      <w:r w:rsidR="00EE4259" w:rsidRPr="009F1616">
        <w:rPr>
          <w:rFonts w:ascii="Times New Roman" w:eastAsia="Calibri" w:hAnsi="Times New Roman" w:cs="Times New Roman"/>
          <w:sz w:val="28"/>
          <w:szCs w:val="28"/>
        </w:rPr>
        <w:t>. м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- наличие прилегающего земельного участка (да, нет);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M_135ЗЕМуч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есть, 4727,5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4259" w:rsidRPr="009F1616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EE42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1.4. Год постройки здания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M_14ГОДпостройки_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1964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, последнего капитального ремонта </w:t>
      </w:r>
      <w:r w:rsidR="004D6E35">
        <w:rPr>
          <w:rFonts w:ascii="Times New Roman" w:eastAsia="Calibri" w:hAnsi="Times New Roman" w:cs="Times New Roman"/>
          <w:b/>
          <w:sz w:val="28"/>
          <w:szCs w:val="28"/>
        </w:rPr>
        <w:t>2017г</w:t>
      </w:r>
      <w:r w:rsidR="00AF1B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1.5. Дата предстоящих плановых ремонтных работ: </w:t>
      </w:r>
      <w:proofErr w:type="gramStart"/>
      <w:r w:rsidRPr="009F1616">
        <w:rPr>
          <w:rFonts w:ascii="Times New Roman" w:eastAsia="Calibri" w:hAnsi="Times New Roman" w:cs="Times New Roman"/>
          <w:i/>
          <w:sz w:val="28"/>
          <w:szCs w:val="28"/>
        </w:rPr>
        <w:t>текущего</w:t>
      </w:r>
      <w:proofErr w:type="gramEnd"/>
      <w:r w:rsidR="004D6E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6E35">
        <w:rPr>
          <w:rFonts w:ascii="Times New Roman" w:eastAsia="Calibri" w:hAnsi="Times New Roman" w:cs="Times New Roman"/>
          <w:b/>
          <w:i/>
          <w:sz w:val="28"/>
          <w:szCs w:val="28"/>
        </w:rPr>
        <w:t>20</w:t>
      </w:r>
      <w:r w:rsidR="0051610D">
        <w:rPr>
          <w:rFonts w:ascii="Times New Roman" w:eastAsia="Calibri" w:hAnsi="Times New Roman" w:cs="Times New Roman"/>
          <w:b/>
          <w:i/>
          <w:sz w:val="28"/>
          <w:szCs w:val="28"/>
        </w:rPr>
        <w:t>21</w:t>
      </w:r>
      <w:r w:rsidR="009C3D54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Pr="009F1616">
        <w:rPr>
          <w:rFonts w:ascii="Times New Roman" w:eastAsia="Calibri" w:hAnsi="Times New Roman" w:cs="Times New Roman"/>
          <w:i/>
          <w:sz w:val="28"/>
          <w:szCs w:val="28"/>
        </w:rPr>
        <w:t xml:space="preserve">, капитального </w:t>
      </w:r>
      <w:r w:rsidR="009C3D54">
        <w:rPr>
          <w:rFonts w:ascii="Times New Roman" w:eastAsia="Calibri" w:hAnsi="Times New Roman" w:cs="Times New Roman"/>
          <w:b/>
          <w:i/>
          <w:sz w:val="28"/>
          <w:szCs w:val="28"/>
        </w:rPr>
        <w:t>20</w:t>
      </w:r>
      <w:r w:rsidR="0051610D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585723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9C3D54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16" w:rsidRPr="00880975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0975">
        <w:rPr>
          <w:rFonts w:ascii="Times New Roman" w:eastAsia="Calibri" w:hAnsi="Times New Roman" w:cs="Times New Roman"/>
          <w:b/>
          <w:sz w:val="28"/>
          <w:szCs w:val="28"/>
        </w:rPr>
        <w:t>сведения об организации, расположенной на объекте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M_16НАЗВАНорганизации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Государственное </w:t>
      </w:r>
      <w:r w:rsidR="0051610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автономное 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профессиональное образовательное учреждение «</w:t>
      </w:r>
      <w:r w:rsidR="00585723">
        <w:rPr>
          <w:rFonts w:ascii="Times New Roman" w:eastAsia="Calibri" w:hAnsi="Times New Roman" w:cs="Times New Roman"/>
          <w:b/>
          <w:noProof/>
          <w:sz w:val="28"/>
          <w:szCs w:val="28"/>
        </w:rPr>
        <w:t>Кузбасский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музыкальный колледж», Г</w:t>
      </w:r>
      <w:r w:rsidR="0051610D">
        <w:rPr>
          <w:rFonts w:ascii="Times New Roman" w:eastAsia="Calibri" w:hAnsi="Times New Roman" w:cs="Times New Roman"/>
          <w:b/>
          <w:noProof/>
          <w:sz w:val="28"/>
          <w:szCs w:val="28"/>
        </w:rPr>
        <w:t>А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ПОУ «</w:t>
      </w:r>
      <w:r w:rsidR="00585723">
        <w:rPr>
          <w:rFonts w:ascii="Times New Roman" w:eastAsia="Calibri" w:hAnsi="Times New Roman" w:cs="Times New Roman"/>
          <w:b/>
          <w:noProof/>
          <w:sz w:val="28"/>
          <w:szCs w:val="28"/>
        </w:rPr>
        <w:t>Кузбасский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музыкальный колледж»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7F56AE" w:rsidRDefault="009F1616" w:rsidP="00AF1B8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организации (учреждения)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M_17ЮРадр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650004, Кемеровская область, г. Кемерово, ул. Спортивная, 93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890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M_18ОСНпольз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оперативное управление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1.9. Форма собственности (государственная, негосударственная)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M_19ФОРМАсобствен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государственная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1.10. Территориальная принадлежность (</w:t>
      </w:r>
      <w:r w:rsidRPr="009F1616">
        <w:rPr>
          <w:rFonts w:ascii="Times New Roman" w:eastAsia="Calibri" w:hAnsi="Times New Roman" w:cs="Times New Roman"/>
          <w:i/>
          <w:sz w:val="28"/>
          <w:szCs w:val="28"/>
        </w:rPr>
        <w:t>федеральная, региональная, муниципальная</w:t>
      </w:r>
      <w:r w:rsidRPr="009F1616">
        <w:rPr>
          <w:rFonts w:ascii="Times New Roman" w:eastAsia="Calibri" w:hAnsi="Times New Roman" w:cs="Times New Roman"/>
          <w:sz w:val="28"/>
          <w:szCs w:val="28"/>
        </w:rPr>
        <w:t>)</w:t>
      </w:r>
      <w:r w:rsidR="00AF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M_110ТЕРРпринадл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региональная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AF1B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616" w:rsidRPr="007F56AE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1.11. Вышестоящая организация (</w:t>
      </w:r>
      <w:r w:rsidRPr="009F1616">
        <w:rPr>
          <w:rFonts w:ascii="Times New Roman" w:eastAsia="Calibri" w:hAnsi="Times New Roman" w:cs="Times New Roman"/>
          <w:i/>
          <w:sz w:val="28"/>
          <w:szCs w:val="28"/>
        </w:rPr>
        <w:t>наименовани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M_111ВЫШЕСТОЯЩорг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51610D">
        <w:rPr>
          <w:rFonts w:ascii="Times New Roman" w:eastAsia="Calibri" w:hAnsi="Times New Roman" w:cs="Times New Roman"/>
          <w:b/>
          <w:noProof/>
          <w:sz w:val="28"/>
          <w:szCs w:val="28"/>
        </w:rPr>
        <w:t>Министерство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культуры и национальной политики </w:t>
      </w:r>
      <w:r w:rsidR="0051610D">
        <w:rPr>
          <w:rFonts w:ascii="Times New Roman" w:eastAsia="Calibri" w:hAnsi="Times New Roman" w:cs="Times New Roman"/>
          <w:b/>
          <w:noProof/>
          <w:sz w:val="28"/>
          <w:szCs w:val="28"/>
        </w:rPr>
        <w:t>Кузбасса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.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7F56AE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1.12. Адрес вышестоящей организации, другие координаты</w:t>
      </w:r>
      <w:r w:rsidR="007F56AE">
        <w:rPr>
          <w:rFonts w:ascii="Times New Roman" w:eastAsia="Calibri" w:hAnsi="Times New Roman" w:cs="Times New Roman"/>
          <w:sz w:val="28"/>
          <w:szCs w:val="28"/>
        </w:rPr>
        <w:t>: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M_112АДРВЫШЕСТОЯЩорг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650000, г. Кемерово, пр. Советский, 59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Характеристика деятельности организации на объекте </w:t>
      </w:r>
      <w:r w:rsidRPr="009F1616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9F1616">
        <w:rPr>
          <w:rFonts w:ascii="Times New Roman" w:eastAsia="Calibri" w:hAnsi="Times New Roman" w:cs="Times New Roman"/>
          <w:i/>
          <w:sz w:val="28"/>
          <w:szCs w:val="28"/>
        </w:rPr>
        <w:t>по обслуживанию населения)</w:t>
      </w:r>
    </w:p>
    <w:p w:rsidR="009F1616" w:rsidRPr="007F56AE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2.1 Сфера деятельности</w:t>
      </w:r>
      <w:r w:rsidR="00896529">
        <w:rPr>
          <w:rFonts w:ascii="Times New Roman" w:eastAsia="Calibri" w:hAnsi="Times New Roman" w:cs="Times New Roman"/>
          <w:sz w:val="28"/>
          <w:szCs w:val="28"/>
        </w:rPr>
        <w:t>: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M_21СФЕРАдеят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образование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89652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2.2 Виды оказываемых услуг</w:t>
      </w:r>
      <w:r w:rsidR="00F10155">
        <w:rPr>
          <w:rFonts w:ascii="Times New Roman" w:eastAsia="Calibri" w:hAnsi="Times New Roman" w:cs="Times New Roman"/>
          <w:sz w:val="28"/>
          <w:szCs w:val="28"/>
        </w:rPr>
        <w:t>: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M_22ВИДЫуслуг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ведение образовательной деятельности по образовательным программам среднего профессионального образования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2.3 Форма оказания услуг: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M_23ФОРМАуслуг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на объекте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7F56AE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2.4 Категории обслуживаемого населения по возрасту:</w:t>
      </w:r>
      <w:r w:rsidR="00931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9DE" w:rsidRPr="009319DE">
        <w:rPr>
          <w:rFonts w:ascii="Times New Roman" w:eastAsia="Calibri" w:hAnsi="Times New Roman" w:cs="Times New Roman"/>
          <w:b/>
          <w:sz w:val="28"/>
          <w:szCs w:val="28"/>
        </w:rPr>
        <w:t>дети,</w:t>
      </w:r>
      <w:r w:rsidR="007F5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FFD" w:rsidRPr="002C5FFD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2C5FFD" w:rsidRPr="002C5FFD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M_24КАТЕГОРвозраста </w:instrText>
      </w:r>
      <w:r w:rsidR="002C5FFD" w:rsidRPr="002C5FFD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взрослые трудоспособного возраста</w:t>
      </w:r>
      <w:r w:rsidR="002C5FFD" w:rsidRPr="002C5FFD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2.5 Категории обслуживаемых инвалидов: </w:t>
      </w:r>
      <w:r w:rsidR="002F2F53" w:rsidRPr="002F2F53">
        <w:rPr>
          <w:rFonts w:ascii="Times New Roman" w:eastAsia="Calibri" w:hAnsi="Times New Roman" w:cs="Times New Roman"/>
          <w:b/>
          <w:sz w:val="28"/>
          <w:szCs w:val="28"/>
        </w:rPr>
        <w:t>все категории</w:t>
      </w:r>
      <w:r w:rsidR="002F2F5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F2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M_25КАТЕГОРинвалидов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инвалиды, передвигающиеся на коляске, инвалиды с нарушениями</w:t>
      </w:r>
      <w:r w:rsidR="002F2F53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опорно-двигательного аппарата,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нарушениями зрения, нарушениями слуха, нарушениями умственного развития.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M_26ПЛАНмощн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585723">
        <w:rPr>
          <w:rFonts w:ascii="Times New Roman" w:eastAsia="Calibri" w:hAnsi="Times New Roman" w:cs="Times New Roman"/>
          <w:b/>
          <w:noProof/>
          <w:sz w:val="28"/>
          <w:szCs w:val="28"/>
        </w:rPr>
        <w:t>210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обучающихся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706581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9F1616" w:rsidRPr="009F1616" w:rsidRDefault="009F1616" w:rsidP="007065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2.7 Участие в исполнении ИПР инвалида, ребенка-инвалида</w:t>
      </w:r>
      <w:r w:rsidR="007A0D24">
        <w:rPr>
          <w:rFonts w:ascii="Times New Roman" w:eastAsia="Calibri" w:hAnsi="Times New Roman" w:cs="Times New Roman"/>
          <w:sz w:val="28"/>
          <w:szCs w:val="28"/>
        </w:rPr>
        <w:t>: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M_27УЧАСТИПР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нет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706581" w:rsidRDefault="00706581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3. Состояние доступности объекта</w:t>
      </w:r>
    </w:p>
    <w:p w:rsidR="009F1616" w:rsidRPr="00D71781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781">
        <w:rPr>
          <w:rFonts w:ascii="Times New Roman" w:eastAsia="Calibri" w:hAnsi="Times New Roman" w:cs="Times New Roman"/>
          <w:sz w:val="28"/>
          <w:szCs w:val="28"/>
        </w:rPr>
        <w:t xml:space="preserve">3.1 Путь следования к объекту пассажирским транспортом </w:t>
      </w:r>
    </w:p>
    <w:p w:rsidR="009F1616" w:rsidRPr="00D71781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781">
        <w:rPr>
          <w:rFonts w:ascii="Times New Roman" w:eastAsia="Calibri" w:hAnsi="Times New Roman" w:cs="Times New Roman"/>
          <w:sz w:val="28"/>
          <w:szCs w:val="28"/>
        </w:rPr>
        <w:t>(описать маршрут движения с использованием пассажирского транспорта)</w:t>
      </w:r>
      <w:r w:rsidR="005D4C79" w:rsidRPr="00D71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 w:rsidRPr="00D71781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0A6F85" w:rsidRPr="00D71781">
        <w:rPr>
          <w:rFonts w:ascii="Times New Roman" w:eastAsia="Calibri" w:hAnsi="Times New Roman" w:cs="Times New Roman"/>
          <w:sz w:val="28"/>
          <w:szCs w:val="28"/>
        </w:rPr>
        <w:instrText xml:space="preserve"> MERGEFIELD M_31ПУТЬ </w:instrText>
      </w:r>
      <w:r w:rsidR="000A6F85" w:rsidRPr="00D71781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noProof/>
          <w:sz w:val="28"/>
          <w:szCs w:val="28"/>
        </w:rPr>
        <w:t>Проезд следующими видами до остановки «Универмаг» (на проспекте Ленина). Автобусы: 1, 8, 17, 18, 19, 49, 80, 81, 91, 93, 94, 101, 104, 205. Троллейбусы: 1, 2, 3, 4, 11, 15. Маршрутные такси: 2, 4, 5, 6, 10, 13, 14, 15, 17, 19, 21, 22, 28, 29, 33, 36, 40,</w:t>
      </w:r>
      <w:r w:rsidR="000A6F85" w:rsidRPr="00D71781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D7178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F1616" w:rsidRPr="00D71781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781">
        <w:rPr>
          <w:rFonts w:ascii="Times New Roman" w:eastAsia="Calibri" w:hAnsi="Times New Roman" w:cs="Times New Roman"/>
          <w:sz w:val="28"/>
          <w:szCs w:val="28"/>
        </w:rPr>
        <w:t xml:space="preserve">наличие адаптированного пассажирского транспорта к объекту </w:t>
      </w:r>
      <w:r w:rsidR="000A6F85" w:rsidRPr="00D71781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0A6F85" w:rsidRPr="00D71781">
        <w:rPr>
          <w:rFonts w:ascii="Times New Roman" w:eastAsia="Calibri" w:hAnsi="Times New Roman" w:cs="Times New Roman"/>
          <w:sz w:val="28"/>
          <w:szCs w:val="28"/>
        </w:rPr>
        <w:instrText xml:space="preserve"> MERGEFIELD M_311АДАПТИР_трансп </w:instrText>
      </w:r>
      <w:r w:rsidR="000A6F85" w:rsidRPr="00D71781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noProof/>
          <w:sz w:val="28"/>
          <w:szCs w:val="28"/>
        </w:rPr>
        <w:t>нет данных</w:t>
      </w:r>
      <w:r w:rsidR="000A6F85" w:rsidRPr="00D71781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1781">
        <w:rPr>
          <w:rFonts w:ascii="Times New Roman" w:eastAsia="Calibri" w:hAnsi="Times New Roman" w:cs="Times New Roman"/>
          <w:sz w:val="28"/>
          <w:szCs w:val="28"/>
        </w:rPr>
        <w:t>3.2 Путь к объекту от ближайшей остановки пассажирского транспорта</w:t>
      </w:r>
      <w:r w:rsidRPr="009F161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3.2.1 расстояние до объекта от остановки транспорта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M_321РАСТ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520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м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3.2.2 время движения (пешком)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M_322ПЕШКОМ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15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3.2.3 наличие  выделенного от </w:t>
      </w:r>
      <w:r w:rsidR="007A0D24">
        <w:rPr>
          <w:rFonts w:ascii="Times New Roman" w:eastAsia="Calibri" w:hAnsi="Times New Roman" w:cs="Times New Roman"/>
          <w:sz w:val="28"/>
          <w:szCs w:val="28"/>
        </w:rPr>
        <w:t>проезжей части пешеходного пути</w:t>
      </w:r>
      <w:r w:rsidRPr="009F1616">
        <w:rPr>
          <w:rFonts w:ascii="Times New Roman" w:eastAsia="Calibri" w:hAnsi="Times New Roman" w:cs="Times New Roman"/>
          <w:sz w:val="28"/>
          <w:szCs w:val="28"/>
        </w:rPr>
        <w:t>,</w:t>
      </w:r>
      <w:r w:rsidR="00706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M_323ПЕШПУТЬ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да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706581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3.2.4 Перекрестки:</w:t>
      </w:r>
      <w:r w:rsidR="007065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M_324ПЕРЕКРЕСТ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1 регулируемый перекресток, 1 не регулируемыый перекресток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706581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3.2.5 Информация на пути следования к объекту: </w:t>
      </w:r>
      <w:r w:rsidR="00C232ED">
        <w:rPr>
          <w:rFonts w:ascii="Times New Roman" w:eastAsia="Calibri" w:hAnsi="Times New Roman" w:cs="Times New Roman"/>
          <w:sz w:val="28"/>
          <w:szCs w:val="28"/>
        </w:rPr>
        <w:t>(</w:t>
      </w:r>
      <w:r w:rsidRPr="009F1616">
        <w:rPr>
          <w:rFonts w:ascii="Times New Roman" w:eastAsia="Calibri" w:hAnsi="Times New Roman" w:cs="Times New Roman"/>
          <w:i/>
          <w:sz w:val="28"/>
          <w:szCs w:val="28"/>
        </w:rPr>
        <w:t>акустическая, тактильная, визуальная; нет</w:t>
      </w:r>
      <w:r w:rsidR="00C232ED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706581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M_325ИНФпоПУТИ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отсутствует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3.2.6 Перепады высоты на пути: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M_326ПЕРЕПАДЫ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да, есть, высокие более 4см , бордюры  на перекрестках, ступени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706581" w:rsidRPr="007065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1616" w:rsidRPr="009F1616" w:rsidRDefault="009F1616" w:rsidP="009F1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Их обустройство для инвалидов на коляске: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M_327ОБУСТРПЕРЕПАД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нет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7065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9F1616" w:rsidRPr="009F1616" w:rsidTr="0089062D">
        <w:trPr>
          <w:trHeight w:val="823"/>
          <w:jc w:val="center"/>
        </w:trPr>
        <w:tc>
          <w:tcPr>
            <w:tcW w:w="674" w:type="dxa"/>
          </w:tcPr>
          <w:p w:rsidR="009F1616" w:rsidRPr="009F1616" w:rsidRDefault="009F1616" w:rsidP="009F161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F1616" w:rsidRPr="009F1616" w:rsidRDefault="009F1616" w:rsidP="009F161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616" w:rsidRPr="009F1616" w:rsidRDefault="009F1616" w:rsidP="009F161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инвалидов</w:t>
            </w:r>
          </w:p>
          <w:p w:rsidR="009F1616" w:rsidRPr="009F1616" w:rsidRDefault="009F1616" w:rsidP="009F161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Вариант организации доступности объекта</w:t>
            </w:r>
          </w:p>
          <w:p w:rsidR="009F1616" w:rsidRPr="009F1616" w:rsidRDefault="009F1616" w:rsidP="009F1616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(формы обслуживания)*</w:t>
            </w:r>
          </w:p>
        </w:tc>
      </w:tr>
      <w:tr w:rsidR="009F1616" w:rsidRPr="009F1616" w:rsidTr="0089062D">
        <w:trPr>
          <w:jc w:val="center"/>
        </w:trPr>
        <w:tc>
          <w:tcPr>
            <w:tcW w:w="674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9F1616" w:rsidRPr="009F1616" w:rsidRDefault="009F1616" w:rsidP="009F161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 инвалидов и МГН</w:t>
            </w:r>
          </w:p>
          <w:p w:rsidR="009F1616" w:rsidRPr="009F1616" w:rsidRDefault="009F1616" w:rsidP="009F161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9F1616" w:rsidRPr="009F1616" w:rsidRDefault="000A6F85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M_331ОРГДОСТ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rPr>
          <w:jc w:val="center"/>
        </w:trPr>
        <w:tc>
          <w:tcPr>
            <w:tcW w:w="674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</w:tcPr>
          <w:p w:rsidR="009F1616" w:rsidRPr="009F1616" w:rsidRDefault="009F1616" w:rsidP="009F161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1616" w:rsidRPr="009F1616" w:rsidTr="0089062D">
        <w:trPr>
          <w:jc w:val="center"/>
        </w:trPr>
        <w:tc>
          <w:tcPr>
            <w:tcW w:w="674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89" w:type="dxa"/>
          </w:tcPr>
          <w:p w:rsidR="009F1616" w:rsidRPr="009F1616" w:rsidRDefault="009F1616" w:rsidP="009F161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9F1616" w:rsidRPr="009F1616" w:rsidRDefault="000A6F85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M_332ОРГДОСТ_К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rPr>
          <w:trHeight w:val="253"/>
          <w:jc w:val="center"/>
        </w:trPr>
        <w:tc>
          <w:tcPr>
            <w:tcW w:w="674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9F1616" w:rsidRPr="009F1616" w:rsidRDefault="009F1616" w:rsidP="009F161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F1616" w:rsidRPr="009F1616" w:rsidRDefault="000A6F85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M_333ОРГДОСТ_О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rPr>
          <w:jc w:val="center"/>
        </w:trPr>
        <w:tc>
          <w:tcPr>
            <w:tcW w:w="674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9F1616" w:rsidRPr="009F1616" w:rsidRDefault="009F1616" w:rsidP="009F161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9F1616" w:rsidRPr="009F1616" w:rsidRDefault="002C5FFD" w:rsidP="002C5FFD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M_334ОРГДОСТ_С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rPr>
          <w:jc w:val="center"/>
        </w:trPr>
        <w:tc>
          <w:tcPr>
            <w:tcW w:w="674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9F1616" w:rsidRPr="009F1616" w:rsidRDefault="009F1616" w:rsidP="009F161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9F1616" w:rsidRPr="009F1616" w:rsidRDefault="002C5FFD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M_335ОРГДОСТ_Г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rPr>
          <w:jc w:val="center"/>
        </w:trPr>
        <w:tc>
          <w:tcPr>
            <w:tcW w:w="674" w:type="dxa"/>
          </w:tcPr>
          <w:p w:rsidR="009F1616" w:rsidRPr="009F1616" w:rsidRDefault="009F1616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9F1616" w:rsidRPr="009F1616" w:rsidRDefault="009F1616" w:rsidP="009F1616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9F1616" w:rsidRPr="009F1616" w:rsidRDefault="002C5FFD" w:rsidP="009F161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M_336ОРГДОСТ_У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9F1616" w:rsidRPr="009F1616" w:rsidRDefault="009F1616" w:rsidP="009F1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F1616">
        <w:rPr>
          <w:rFonts w:ascii="Times New Roman" w:eastAsia="Calibri" w:hAnsi="Times New Roman" w:cs="Times New Roman"/>
          <w:sz w:val="24"/>
          <w:szCs w:val="28"/>
        </w:rPr>
        <w:t>* - указывается один из вариантов: «А», «Б», «ДУ», «ВНД»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3.4 Состояние доступности основных структурно-функциональных зон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9F1616" w:rsidRPr="009F1616" w:rsidTr="0089062D">
        <w:trPr>
          <w:trHeight w:val="930"/>
        </w:trPr>
        <w:tc>
          <w:tcPr>
            <w:tcW w:w="709" w:type="dxa"/>
          </w:tcPr>
          <w:p w:rsidR="009F1616" w:rsidRPr="009F1616" w:rsidRDefault="009F1616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F1616" w:rsidRPr="009F1616" w:rsidRDefault="009F1616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п \</w:t>
            </w:r>
            <w:proofErr w:type="gramStart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9F1616" w:rsidRPr="009F1616" w:rsidRDefault="009F1616" w:rsidP="009F1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9F1616" w:rsidRPr="009F1616" w:rsidTr="0089062D">
        <w:tc>
          <w:tcPr>
            <w:tcW w:w="709" w:type="dxa"/>
          </w:tcPr>
          <w:p w:rsidR="009F1616" w:rsidRPr="009F1616" w:rsidRDefault="009F1616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F1616" w:rsidRPr="009F1616" w:rsidRDefault="009F1616" w:rsidP="009F1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F1616" w:rsidRPr="009F1616" w:rsidRDefault="002C5FFD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"M_341СОСТДОСТТЕР"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c>
          <w:tcPr>
            <w:tcW w:w="709" w:type="dxa"/>
          </w:tcPr>
          <w:p w:rsidR="009F1616" w:rsidRPr="009F1616" w:rsidRDefault="009F1616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F1616" w:rsidRPr="009F1616" w:rsidRDefault="009F1616" w:rsidP="009F1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9F1616" w:rsidRPr="009F1616" w:rsidRDefault="00D031F3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ДЧ-И (К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,О</w:t>
            </w:r>
            <w:proofErr w:type="gramEnd"/>
            <w:r w:rsidR="002F2F53">
              <w:rPr>
                <w:rFonts w:ascii="Times New Roman" w:eastAsia="Calibri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F1616" w:rsidRPr="009F1616" w:rsidTr="0089062D">
        <w:tc>
          <w:tcPr>
            <w:tcW w:w="709" w:type="dxa"/>
          </w:tcPr>
          <w:p w:rsidR="009F1616" w:rsidRPr="009F1616" w:rsidRDefault="009F1616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F1616" w:rsidRPr="009F1616" w:rsidRDefault="009F1616" w:rsidP="009F1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</w:tcPr>
          <w:p w:rsidR="009F1616" w:rsidRPr="009F1616" w:rsidRDefault="000A6F85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M_343СОСТДОСТ_ПУТЬ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c>
          <w:tcPr>
            <w:tcW w:w="709" w:type="dxa"/>
          </w:tcPr>
          <w:p w:rsidR="009F1616" w:rsidRPr="009F1616" w:rsidRDefault="009F1616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F1616" w:rsidRPr="009F1616" w:rsidRDefault="009F1616" w:rsidP="009F1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9F1616" w:rsidRPr="009F1616" w:rsidRDefault="000A6F85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M_344СОСТДОСТ_ЦЕЛЬ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c>
          <w:tcPr>
            <w:tcW w:w="709" w:type="dxa"/>
          </w:tcPr>
          <w:p w:rsidR="009F1616" w:rsidRPr="009F1616" w:rsidRDefault="009F1616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F1616" w:rsidRPr="009F1616" w:rsidRDefault="009F1616" w:rsidP="009F1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F1616" w:rsidRPr="009F1616" w:rsidRDefault="000A6F85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M_345СОСТДОСТ_САН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c>
          <w:tcPr>
            <w:tcW w:w="709" w:type="dxa"/>
          </w:tcPr>
          <w:p w:rsidR="009F1616" w:rsidRPr="009F1616" w:rsidRDefault="009F1616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F1616" w:rsidRPr="009F1616" w:rsidRDefault="009F1616" w:rsidP="009F1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9F1616" w:rsidRPr="009F1616" w:rsidRDefault="000A6F85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M_346СОСТДОСТ_ИНФ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F1616" w:rsidRPr="009F1616" w:rsidTr="0089062D">
        <w:tc>
          <w:tcPr>
            <w:tcW w:w="709" w:type="dxa"/>
          </w:tcPr>
          <w:p w:rsidR="009F1616" w:rsidRPr="009F1616" w:rsidRDefault="009F1616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F1616" w:rsidRPr="009F1616" w:rsidRDefault="009F1616" w:rsidP="009F16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9F1616" w:rsidRPr="009F1616" w:rsidRDefault="000A6F85" w:rsidP="009F1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MERGEFIELD M_347СОСТДОСТ_ТРАНС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F1616">
        <w:rPr>
          <w:rFonts w:ascii="Times New Roman" w:eastAsia="Calibri" w:hAnsi="Times New Roman" w:cs="Times New Roman"/>
          <w:sz w:val="24"/>
          <w:szCs w:val="28"/>
        </w:rPr>
        <w:t xml:space="preserve">** Указывается: </w:t>
      </w:r>
      <w:proofErr w:type="gramStart"/>
      <w:r w:rsidRPr="009F1616">
        <w:rPr>
          <w:rFonts w:ascii="Times New Roman" w:eastAsia="Calibri" w:hAnsi="Times New Roman" w:cs="Times New Roman"/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186604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3.5. Итоговое заключение о состоянии доступности ОСИ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A6F8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sz w:val="28"/>
          <w:szCs w:val="28"/>
        </w:rPr>
        <w:instrText xml:space="preserve"> MERGEFIELD M_35ИТОГ </w:instrText>
      </w:r>
      <w:r w:rsidR="000A6F8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noProof/>
          <w:sz w:val="28"/>
          <w:szCs w:val="28"/>
        </w:rPr>
        <w:t xml:space="preserve">Учитывая состояние доступности основных структурно-функциональных зон объект можно оценить как:   ВНД (К,О,С,Г) и ДУ (У). Требования нормативных документов СП 59.13330.2012 в планировании и строительстве не выполнены. НЕПРЕДУСМОТРЕНЫ для категории (К- колясочники): пандусы или технические средства для преодоления лестниц и перепадов высот, нормативные поручни, обозначеные маршруты и навигация на путях движения, специально оборудованные места для получения услуги и туалетные комнаты, подготовленный персонал, доступная информация. НЕПРЕДУСМОТРЕНЫ для категории (О-опорники): нормативные поручни, входы и проходы без перепадов высот более нормативных, обозначеные маршруты и навигация на путях движения,  подготовленный персонал, доступная информация. НЕПРЕДУСМОТРЕНЫ для категории (С-слепые): напольные тактильные обозначения направления движения, тактильные мнемосхемы, контрастное или тактильные обозначения ступеней лестницы, обозначеные маршруты и навигация на путях </w:t>
      </w:r>
      <w:r w:rsidR="00C16FAA" w:rsidRPr="002A1571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движения,  подготовленный персонал, доступная информация. НЕПРЕДУСМОТРЕНЫ для категории (Г-глухие): специальные  приборы усиления звука или  индукционный контур, визуальная информация о текущей услуге, помощь сурдопереводчика.  НЕПРЕДУСМОТРЕНЫ для категории (У): подготовленный персонал, доступная информация. Для всех категорий инвалидов НЕПРЕДУСМОТРЕНЫ: организационно распорядительная документация описывающая стандарт и технологию оказания помощи МГН со стороны персонала.</w:t>
      </w:r>
      <w:r w:rsidR="000A6F85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9F1616" w:rsidRPr="00186604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4. Управленческое решение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616" w:rsidRPr="009F1616" w:rsidRDefault="009F1616" w:rsidP="009F1616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9F1616" w:rsidRPr="009F1616" w:rsidTr="0089062D">
        <w:trPr>
          <w:trHeight w:val="998"/>
        </w:trPr>
        <w:tc>
          <w:tcPr>
            <w:tcW w:w="675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№№</w:t>
            </w:r>
          </w:p>
          <w:p w:rsidR="009F1616" w:rsidRPr="009F1616" w:rsidRDefault="009F1616" w:rsidP="009F1616">
            <w:pPr>
              <w:spacing w:after="0" w:line="360" w:lineRule="auto"/>
              <w:ind w:right="-110"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п \</w:t>
            </w:r>
            <w:proofErr w:type="gramStart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9F1616" w:rsidRPr="009F1616" w:rsidTr="0089062D">
        <w:trPr>
          <w:trHeight w:val="276"/>
        </w:trPr>
        <w:tc>
          <w:tcPr>
            <w:tcW w:w="675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9F1616" w:rsidRPr="00896529" w:rsidRDefault="000A6F85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MERGEFIELD M_411УПРРЕШ_ТЕР </w:instrTex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Текущий ремонт, индивидуальное решение с техническим средством, организационные мероприятия</w: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1616" w:rsidRPr="009F1616" w:rsidTr="0089062D">
        <w:trPr>
          <w:trHeight w:val="276"/>
        </w:trPr>
        <w:tc>
          <w:tcPr>
            <w:tcW w:w="675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9F1616" w:rsidRPr="00896529" w:rsidRDefault="00D031F3" w:rsidP="00D031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08.2017г на крыльце установлен пандус с двух сторонними поручнями, кнопка вызова персонала. </w:t>
            </w:r>
          </w:p>
        </w:tc>
      </w:tr>
      <w:tr w:rsidR="009F1616" w:rsidRPr="009F1616" w:rsidTr="0089062D">
        <w:trPr>
          <w:trHeight w:val="276"/>
        </w:trPr>
        <w:tc>
          <w:tcPr>
            <w:tcW w:w="675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  <w:vAlign w:val="center"/>
          </w:tcPr>
          <w:p w:rsidR="009F1616" w:rsidRPr="00896529" w:rsidRDefault="000A6F85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MERGEFIELD M_413УПРРЕШ_ПУТЬ </w:instrTex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Текущий ремонт, индивидуальное решение с техническим средством, организационные мероприятия.</w: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1616" w:rsidRPr="009F1616" w:rsidTr="0089062D">
        <w:trPr>
          <w:trHeight w:val="276"/>
        </w:trPr>
        <w:tc>
          <w:tcPr>
            <w:tcW w:w="675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9F1616" w:rsidRPr="00896529" w:rsidRDefault="000A6F85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MERGEFIELD M_414УПРРЕШ_ЦЕЛЬ </w:instrTex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Текущий ремонт, индивидуальное решение с техническим средством, организационные мероприятия.</w: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1616" w:rsidRPr="009F1616" w:rsidTr="0089062D">
        <w:trPr>
          <w:trHeight w:val="276"/>
        </w:trPr>
        <w:tc>
          <w:tcPr>
            <w:tcW w:w="675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9F1616" w:rsidRPr="00896529" w:rsidRDefault="000A6F85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MERGEFIELD M_415УПРРЕШ_САН </w:instrTex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Текущий ремонт, индивидуальное решение с техническим средством, организационные мероприятия.</w: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1616" w:rsidRPr="009F1616" w:rsidTr="0089062D">
        <w:trPr>
          <w:trHeight w:val="276"/>
        </w:trPr>
        <w:tc>
          <w:tcPr>
            <w:tcW w:w="675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9F1616" w:rsidRPr="00896529" w:rsidRDefault="000A6F85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MERGEFIELD M_416УПРРЕШ_ИНФ </w:instrTex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Текущий ремонт, индивидуальное решение с техническим средством, организационные мероприятия.</w: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1616" w:rsidRPr="009F1616" w:rsidTr="0089062D">
        <w:trPr>
          <w:trHeight w:val="276"/>
        </w:trPr>
        <w:tc>
          <w:tcPr>
            <w:tcW w:w="675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9F1616" w:rsidRPr="00896529" w:rsidRDefault="000A6F85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MERGEFIELD M_417УПРРЕШ_ТРАНС </w:instrTex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Текущий ремонт</w: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1616" w:rsidRPr="009F1616" w:rsidTr="0089062D">
        <w:trPr>
          <w:trHeight w:val="276"/>
        </w:trPr>
        <w:tc>
          <w:tcPr>
            <w:tcW w:w="675" w:type="dxa"/>
            <w:vAlign w:val="center"/>
          </w:tcPr>
          <w:p w:rsidR="009F1616" w:rsidRPr="009F1616" w:rsidRDefault="009F1616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9F1616" w:rsidRPr="009F1616" w:rsidRDefault="009F1616" w:rsidP="0067663D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616">
              <w:rPr>
                <w:rFonts w:ascii="Times New Roman" w:eastAsia="Calibri" w:hAnsi="Times New Roman" w:cs="Times New Roman"/>
                <w:sz w:val="28"/>
                <w:szCs w:val="28"/>
              </w:rPr>
              <w:t>Все зоны и участки</w:t>
            </w:r>
          </w:p>
        </w:tc>
        <w:tc>
          <w:tcPr>
            <w:tcW w:w="2977" w:type="dxa"/>
            <w:vAlign w:val="center"/>
          </w:tcPr>
          <w:p w:rsidR="009F1616" w:rsidRPr="00896529" w:rsidRDefault="000A6F85" w:rsidP="009F1616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MERGEFIELD M_418УПРРЕШ_ВСЕ </w:instrTex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C16FAA" w:rsidRPr="002A15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Текущий ремонт, индивидуальное решение с техническим средством, организационные мероприятия.</w:t>
            </w:r>
            <w:r w:rsidRPr="00896529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F1616">
        <w:rPr>
          <w:rFonts w:ascii="Times New Roman" w:eastAsia="Calibri" w:hAnsi="Times New Roman" w:cs="Times New Roman"/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F1616" w:rsidRPr="009F1616" w:rsidRDefault="009F1616" w:rsidP="009F16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4.2. Период проведения работ</w:t>
      </w:r>
      <w:r w:rsidR="0007645E">
        <w:rPr>
          <w:rFonts w:ascii="Times New Roman" w:eastAsia="Calibri" w:hAnsi="Times New Roman" w:cs="Times New Roman"/>
          <w:sz w:val="28"/>
          <w:szCs w:val="28"/>
        </w:rPr>
        <w:t>: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M_42ПЕРИОДРАБ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20</w:t>
      </w:r>
      <w:r w:rsidR="0051610D">
        <w:rPr>
          <w:rFonts w:ascii="Times New Roman" w:eastAsia="Calibri" w:hAnsi="Times New Roman" w:cs="Times New Roman"/>
          <w:b/>
          <w:noProof/>
          <w:sz w:val="28"/>
          <w:szCs w:val="28"/>
        </w:rPr>
        <w:t>22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-20</w:t>
      </w:r>
      <w:r w:rsidR="0051610D">
        <w:rPr>
          <w:rFonts w:ascii="Times New Roman" w:eastAsia="Calibri" w:hAnsi="Times New Roman" w:cs="Times New Roman"/>
          <w:b/>
          <w:noProof/>
          <w:sz w:val="28"/>
          <w:szCs w:val="28"/>
        </w:rPr>
        <w:t>30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гг., при обеспечении целевого финансирования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исполнения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M_421ПЕРИОДРАБПЛАН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План мероприятий по формированию безъбарьерной среды на 20</w:t>
      </w:r>
      <w:r w:rsidR="0051610D">
        <w:rPr>
          <w:rFonts w:ascii="Times New Roman" w:eastAsia="Calibri" w:hAnsi="Times New Roman" w:cs="Times New Roman"/>
          <w:b/>
          <w:noProof/>
          <w:sz w:val="28"/>
          <w:szCs w:val="28"/>
        </w:rPr>
        <w:t>22-2030</w:t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C652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8"/>
        </w:rPr>
      </w:pPr>
      <w:r w:rsidRPr="009F1616">
        <w:rPr>
          <w:rFonts w:ascii="Times New Roman" w:eastAsia="Calibri" w:hAnsi="Times New Roman" w:cs="Times New Roman"/>
          <w:i/>
          <w:sz w:val="20"/>
          <w:szCs w:val="28"/>
        </w:rPr>
        <w:t>(указывается наименование документа: программы, плана)</w:t>
      </w:r>
    </w:p>
    <w:p w:rsidR="009F1616" w:rsidRPr="00A445AE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4.3 Ожидаемый результат (по состоянию доступности) после выполнения работ по адаптации</w:t>
      </w:r>
      <w:r w:rsidR="00A445A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445AE" w:rsidRPr="00A445AE">
        <w:rPr>
          <w:rFonts w:ascii="Times New Roman" w:eastAsia="Calibri" w:hAnsi="Times New Roman" w:cs="Times New Roman"/>
          <w:b/>
          <w:sz w:val="28"/>
          <w:szCs w:val="28"/>
        </w:rPr>
        <w:t>ДЧ-И (Г)</w:t>
      </w:r>
      <w:r w:rsidR="00A445AE">
        <w:rPr>
          <w:rFonts w:ascii="Times New Roman" w:eastAsia="Calibri" w:hAnsi="Times New Roman" w:cs="Times New Roman"/>
          <w:b/>
          <w:sz w:val="28"/>
          <w:szCs w:val="28"/>
        </w:rPr>
        <w:t xml:space="preserve"> Доступно </w:t>
      </w:r>
      <w:proofErr w:type="gramStart"/>
      <w:r w:rsidR="00A445AE">
        <w:rPr>
          <w:rFonts w:ascii="Times New Roman" w:eastAsia="Calibri" w:hAnsi="Times New Roman" w:cs="Times New Roman"/>
          <w:b/>
          <w:sz w:val="28"/>
          <w:szCs w:val="28"/>
        </w:rPr>
        <w:t>частично-</w:t>
      </w:r>
      <w:r w:rsidR="000751A5">
        <w:rPr>
          <w:rFonts w:ascii="Times New Roman" w:eastAsia="Calibri" w:hAnsi="Times New Roman" w:cs="Times New Roman"/>
          <w:b/>
          <w:sz w:val="28"/>
          <w:szCs w:val="28"/>
        </w:rPr>
        <w:t>избирательно</w:t>
      </w:r>
      <w:proofErr w:type="gramEnd"/>
      <w:r w:rsidR="000751A5">
        <w:rPr>
          <w:rFonts w:ascii="Times New Roman" w:eastAsia="Calibri" w:hAnsi="Times New Roman" w:cs="Times New Roman"/>
          <w:b/>
          <w:sz w:val="28"/>
          <w:szCs w:val="28"/>
        </w:rPr>
        <w:t xml:space="preserve"> (инвалиды с нарушением слуха)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Оценка результата исполнения программы, плана (по состоянию доступности) ___________________________________________________</w:t>
      </w:r>
      <w:r w:rsidR="00D71781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4.4.</w:t>
      </w:r>
      <w:r w:rsidR="00010209">
        <w:rPr>
          <w:rFonts w:ascii="Times New Roman" w:eastAsia="Calibri" w:hAnsi="Times New Roman" w:cs="Times New Roman"/>
          <w:sz w:val="28"/>
          <w:szCs w:val="28"/>
        </w:rPr>
        <w:t xml:space="preserve"> Для принятия решения требуется</w:t>
      </w:r>
      <w:r w:rsidRPr="009F161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Согласование 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M_44СОГЛАСОВ </w:instrTex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C16FAA" w:rsidRPr="002A1571">
        <w:rPr>
          <w:rFonts w:ascii="Times New Roman" w:eastAsia="Calibri" w:hAnsi="Times New Roman" w:cs="Times New Roman"/>
          <w:b/>
          <w:noProof/>
          <w:sz w:val="28"/>
          <w:szCs w:val="28"/>
        </w:rPr>
        <w:t>с надзорными органами в сфере проектирования и строительства, архитектуры, охраны памятников; согласование с вышестоящей организацией  и собственником объекта; согласование с экспертами общественных организаций инвалидов в сфере безбарьерной среды; а также  разработка проектно-сметной документации;</w:t>
      </w:r>
      <w:r w:rsidR="000A6F8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9F1616">
        <w:rPr>
          <w:rFonts w:ascii="Times New Roman" w:eastAsia="Calibri" w:hAnsi="Times New Roman" w:cs="Times New Roman"/>
          <w:i/>
          <w:sz w:val="28"/>
          <w:szCs w:val="28"/>
        </w:rPr>
        <w:t>наименование документа и выдавшей его организации, дата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B90827" w:rsidRPr="00B90827">
        <w:rPr>
          <w:rFonts w:ascii="Times New Roman" w:eastAsia="Calibri" w:hAnsi="Times New Roman" w:cs="Times New Roman"/>
          <w:b/>
          <w:sz w:val="28"/>
          <w:szCs w:val="28"/>
        </w:rPr>
        <w:t>отсутствует</w:t>
      </w:r>
      <w:r w:rsidR="00B908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:rsidR="009F1616" w:rsidRPr="009F1616" w:rsidRDefault="009F1616" w:rsidP="009F1616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F1616">
        <w:rPr>
          <w:rFonts w:ascii="Times New Roman" w:eastAsia="Calibri" w:hAnsi="Times New Roman" w:cs="Times New Roman"/>
          <w:i/>
          <w:szCs w:val="28"/>
        </w:rPr>
        <w:t>(наименование сайта, портала)</w:t>
      </w: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16">
        <w:rPr>
          <w:rFonts w:ascii="Times New Roman" w:eastAsia="Calibri" w:hAnsi="Times New Roman" w:cs="Times New Roman"/>
          <w:b/>
          <w:sz w:val="28"/>
          <w:szCs w:val="28"/>
        </w:rPr>
        <w:t>5. Особые отметки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Паспорт сформирован на основании: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1. Анкеты (информации об объекте) от «____» _____________ 20_____ г.,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2. Акта обследования объекта: № </w:t>
      </w:r>
      <w:r w:rsidR="00585723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C23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85723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9F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F161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F16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0209" w:rsidRDefault="009F1616" w:rsidP="00010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616">
        <w:rPr>
          <w:rFonts w:ascii="Times New Roman" w:eastAsia="Calibri" w:hAnsi="Times New Roman" w:cs="Times New Roman"/>
          <w:sz w:val="28"/>
          <w:szCs w:val="28"/>
        </w:rPr>
        <w:t>3. Решения Комиссии</w:t>
      </w:r>
      <w:r w:rsidR="00010209" w:rsidRPr="00010209">
        <w:t xml:space="preserve"> </w:t>
      </w:r>
      <w:r w:rsidR="00010209" w:rsidRPr="00010209">
        <w:rPr>
          <w:rFonts w:ascii="Times New Roman" w:eastAsia="Calibri" w:hAnsi="Times New Roman" w:cs="Times New Roman"/>
          <w:sz w:val="28"/>
          <w:szCs w:val="28"/>
        </w:rPr>
        <w:t>от «____» ____________ 20____ г.</w:t>
      </w:r>
    </w:p>
    <w:p w:rsidR="009F1616" w:rsidRPr="009F1616" w:rsidRDefault="009F1616" w:rsidP="009F1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616" w:rsidRPr="009F1616" w:rsidRDefault="009F1616" w:rsidP="00F24932">
      <w:pPr>
        <w:spacing w:after="0" w:line="240" w:lineRule="auto"/>
        <w:ind w:left="5670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F1616" w:rsidRPr="009F1616" w:rsidSect="00EC53D3">
      <w:pgSz w:w="11906" w:h="16838"/>
      <w:pgMar w:top="1134" w:right="1134" w:bottom="709" w:left="1701" w:header="709" w:footer="5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4CA8"/>
    <w:multiLevelType w:val="hybridMultilevel"/>
    <w:tmpl w:val="421A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6A80A09"/>
    <w:multiLevelType w:val="hybridMultilevel"/>
    <w:tmpl w:val="6D10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26AF8"/>
    <w:multiLevelType w:val="hybridMultilevel"/>
    <w:tmpl w:val="1100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16"/>
    <w:rsid w:val="00010209"/>
    <w:rsid w:val="0003093E"/>
    <w:rsid w:val="00044633"/>
    <w:rsid w:val="000751A5"/>
    <w:rsid w:val="0007645E"/>
    <w:rsid w:val="00083828"/>
    <w:rsid w:val="00093286"/>
    <w:rsid w:val="000A6F85"/>
    <w:rsid w:val="000B2B97"/>
    <w:rsid w:val="000C5EA7"/>
    <w:rsid w:val="000D73C2"/>
    <w:rsid w:val="000E0039"/>
    <w:rsid w:val="00127D59"/>
    <w:rsid w:val="00151F44"/>
    <w:rsid w:val="00186604"/>
    <w:rsid w:val="001B57C6"/>
    <w:rsid w:val="001E4DFC"/>
    <w:rsid w:val="00222BB6"/>
    <w:rsid w:val="002320D6"/>
    <w:rsid w:val="0023325D"/>
    <w:rsid w:val="002418D8"/>
    <w:rsid w:val="00243139"/>
    <w:rsid w:val="00256DC8"/>
    <w:rsid w:val="002763E8"/>
    <w:rsid w:val="002C5FFD"/>
    <w:rsid w:val="002F2F53"/>
    <w:rsid w:val="00335A56"/>
    <w:rsid w:val="00387199"/>
    <w:rsid w:val="00471A83"/>
    <w:rsid w:val="0048494F"/>
    <w:rsid w:val="004B2576"/>
    <w:rsid w:val="004D6E35"/>
    <w:rsid w:val="004E0B44"/>
    <w:rsid w:val="0051610D"/>
    <w:rsid w:val="005175F6"/>
    <w:rsid w:val="005759B6"/>
    <w:rsid w:val="00585723"/>
    <w:rsid w:val="005A367C"/>
    <w:rsid w:val="005D4C79"/>
    <w:rsid w:val="0062355D"/>
    <w:rsid w:val="0067663D"/>
    <w:rsid w:val="006830E0"/>
    <w:rsid w:val="006D65A8"/>
    <w:rsid w:val="00702F9F"/>
    <w:rsid w:val="00705838"/>
    <w:rsid w:val="00706581"/>
    <w:rsid w:val="007257B1"/>
    <w:rsid w:val="007334F3"/>
    <w:rsid w:val="007A0D24"/>
    <w:rsid w:val="007C4F64"/>
    <w:rsid w:val="007D07B7"/>
    <w:rsid w:val="007F56AE"/>
    <w:rsid w:val="007F6378"/>
    <w:rsid w:val="00816330"/>
    <w:rsid w:val="00831D9B"/>
    <w:rsid w:val="00832011"/>
    <w:rsid w:val="008357DC"/>
    <w:rsid w:val="0086679B"/>
    <w:rsid w:val="00880975"/>
    <w:rsid w:val="0089062D"/>
    <w:rsid w:val="00896529"/>
    <w:rsid w:val="008A3540"/>
    <w:rsid w:val="008B0FB0"/>
    <w:rsid w:val="008E4BD0"/>
    <w:rsid w:val="008F430B"/>
    <w:rsid w:val="00914425"/>
    <w:rsid w:val="009319DE"/>
    <w:rsid w:val="009C3D54"/>
    <w:rsid w:val="009C4CEE"/>
    <w:rsid w:val="009E5390"/>
    <w:rsid w:val="009F1616"/>
    <w:rsid w:val="00A07349"/>
    <w:rsid w:val="00A445AE"/>
    <w:rsid w:val="00A5263B"/>
    <w:rsid w:val="00A84E00"/>
    <w:rsid w:val="00A96286"/>
    <w:rsid w:val="00AC3E48"/>
    <w:rsid w:val="00AD5D8C"/>
    <w:rsid w:val="00AF1B80"/>
    <w:rsid w:val="00B216EC"/>
    <w:rsid w:val="00B31BCB"/>
    <w:rsid w:val="00B7446A"/>
    <w:rsid w:val="00B90827"/>
    <w:rsid w:val="00BB3711"/>
    <w:rsid w:val="00BC5147"/>
    <w:rsid w:val="00BC773E"/>
    <w:rsid w:val="00C158A1"/>
    <w:rsid w:val="00C16FAA"/>
    <w:rsid w:val="00C232ED"/>
    <w:rsid w:val="00C61965"/>
    <w:rsid w:val="00C652CB"/>
    <w:rsid w:val="00CA5C93"/>
    <w:rsid w:val="00CB3FA7"/>
    <w:rsid w:val="00CC602E"/>
    <w:rsid w:val="00D031F3"/>
    <w:rsid w:val="00D25FB5"/>
    <w:rsid w:val="00D26569"/>
    <w:rsid w:val="00D57DF3"/>
    <w:rsid w:val="00D71781"/>
    <w:rsid w:val="00DD12C7"/>
    <w:rsid w:val="00E1535E"/>
    <w:rsid w:val="00E25F3A"/>
    <w:rsid w:val="00E429E2"/>
    <w:rsid w:val="00E530F4"/>
    <w:rsid w:val="00E74515"/>
    <w:rsid w:val="00EC53D3"/>
    <w:rsid w:val="00ED3FBD"/>
    <w:rsid w:val="00ED60D3"/>
    <w:rsid w:val="00EE4259"/>
    <w:rsid w:val="00F10155"/>
    <w:rsid w:val="00F24932"/>
    <w:rsid w:val="00F65244"/>
    <w:rsid w:val="00F775FD"/>
    <w:rsid w:val="00F80FDE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161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9F161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9F161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9F1616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9F1616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9F1616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9F161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9F1616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161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F161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9F161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9F161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9F161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9F161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9F161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9F161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9F1616"/>
  </w:style>
  <w:style w:type="paragraph" w:styleId="a3">
    <w:name w:val="List Paragraph"/>
    <w:basedOn w:val="a"/>
    <w:qFormat/>
    <w:rsid w:val="009F161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F16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9F161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F161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9F161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F161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9F1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9F1616"/>
    <w:rPr>
      <w:i/>
      <w:iCs/>
    </w:rPr>
  </w:style>
  <w:style w:type="character" w:styleId="a8">
    <w:name w:val="Hyperlink"/>
    <w:uiPriority w:val="99"/>
    <w:rsid w:val="009F1616"/>
    <w:rPr>
      <w:color w:val="0000FF"/>
      <w:u w:val="single"/>
    </w:rPr>
  </w:style>
  <w:style w:type="paragraph" w:styleId="a9">
    <w:name w:val="No Spacing"/>
    <w:link w:val="aa"/>
    <w:qFormat/>
    <w:rsid w:val="009F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F1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9F1616"/>
  </w:style>
  <w:style w:type="paragraph" w:styleId="ac">
    <w:name w:val="caption"/>
    <w:basedOn w:val="a"/>
    <w:next w:val="a"/>
    <w:uiPriority w:val="35"/>
    <w:qFormat/>
    <w:rsid w:val="009F1616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9F1616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9F1616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9F161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9F1616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9F161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9F1616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rsid w:val="009F1616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9F1616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9F1616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9F161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9F161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9F1616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9F1616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9F1616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9F1616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9F161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9F161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9F1616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9F161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9F1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9F161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9F1616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9F161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9F161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9F1616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9F161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9F161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9F161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9F1616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9F1616"/>
    <w:pPr>
      <w:numPr>
        <w:ilvl w:val="12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9F1616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9F1616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2">
    <w:name w:val="Текст сноски Знак1"/>
    <w:basedOn w:val="a0"/>
    <w:uiPriority w:val="99"/>
    <w:semiHidden/>
    <w:rsid w:val="009F1616"/>
    <w:rPr>
      <w:sz w:val="20"/>
      <w:szCs w:val="20"/>
    </w:rPr>
  </w:style>
  <w:style w:type="character" w:customStyle="1" w:styleId="DefinitionComponentsBoxICF">
    <w:name w:val="Definition Components Box  ICF"/>
    <w:rsid w:val="009F161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9F1616"/>
    <w:pPr>
      <w:ind w:left="720"/>
    </w:pPr>
  </w:style>
  <w:style w:type="paragraph" w:customStyle="1" w:styleId="TabFigHeadingICF">
    <w:name w:val="Tab &amp; Fig Heading ICF"/>
    <w:basedOn w:val="Heading2ICF"/>
    <w:rsid w:val="009F161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9F161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9F161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9F161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9F161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9F161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9F161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9F161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9F161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9F161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9F161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9F161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9F161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9F161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9F16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9F1616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9F1616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9F1616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9F1616"/>
    <w:pPr>
      <w:spacing w:before="0"/>
    </w:pPr>
  </w:style>
  <w:style w:type="paragraph" w:customStyle="1" w:styleId="spc2i">
    <w:name w:val="spc 2i"/>
    <w:basedOn w:val="spc2"/>
    <w:rsid w:val="009F1616"/>
    <w:rPr>
      <w:i/>
    </w:rPr>
  </w:style>
  <w:style w:type="paragraph" w:customStyle="1" w:styleId="ListalphabeticIndent05ICF">
    <w:name w:val="List alphabetic Indent 0.5 ICF"/>
    <w:basedOn w:val="a"/>
    <w:rsid w:val="009F1616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9F161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9F161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9F1616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9F1616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9F1616"/>
  </w:style>
  <w:style w:type="paragraph" w:styleId="23">
    <w:name w:val="Body Text 2"/>
    <w:basedOn w:val="a"/>
    <w:link w:val="24"/>
    <w:uiPriority w:val="99"/>
    <w:rsid w:val="009F1616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uiPriority w:val="99"/>
    <w:rsid w:val="009F161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9F1616"/>
    <w:rPr>
      <w:sz w:val="32"/>
    </w:rPr>
  </w:style>
  <w:style w:type="paragraph" w:customStyle="1" w:styleId="block">
    <w:name w:val="block"/>
    <w:basedOn w:val="a"/>
    <w:rsid w:val="009F1616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4"/>
    <w:rsid w:val="009F161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9F1616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9F161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9F1616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9F161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9F161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9F1616"/>
    <w:pPr>
      <w:spacing w:after="120"/>
      <w:ind w:left="720"/>
    </w:pPr>
  </w:style>
  <w:style w:type="paragraph" w:customStyle="1" w:styleId="ClNormal3ICF">
    <w:name w:val="ClNormal3 ICF"/>
    <w:basedOn w:val="a"/>
    <w:rsid w:val="009F1616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9F161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9F161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9F1616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9F161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9F161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9F1616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F161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9F1616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9F1616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9F161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9F1616"/>
    <w:pPr>
      <w:spacing w:before="0"/>
    </w:pPr>
  </w:style>
  <w:style w:type="paragraph" w:customStyle="1" w:styleId="Heading4ItalicICF">
    <w:name w:val="Heading 4 Italic ICF"/>
    <w:basedOn w:val="8"/>
    <w:rsid w:val="009F161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9F1616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9F161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9F161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9F161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9F161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9F161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9F1616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9F161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9F1616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9F1616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9F161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9F1616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9F161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9F161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9F1616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rsid w:val="009F161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9F1616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F161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9F1616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9F1616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9F1616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9F1616"/>
    <w:pPr>
      <w:spacing w:after="0" w:line="240" w:lineRule="auto"/>
    </w:pPr>
    <w:rPr>
      <w:rFonts w:ascii="MinioMM_367 RG 585 NO 11 OP" w:eastAsia="Times New Roman" w:hAnsi="MinioMM_367 RG 585 NO 11 OP"/>
      <w:sz w:val="24"/>
      <w:lang w:val="en-GB"/>
    </w:rPr>
  </w:style>
  <w:style w:type="character" w:customStyle="1" w:styleId="13">
    <w:name w:val="Текст примечания Знак1"/>
    <w:basedOn w:val="a0"/>
    <w:uiPriority w:val="99"/>
    <w:semiHidden/>
    <w:rsid w:val="009F1616"/>
    <w:rPr>
      <w:sz w:val="20"/>
      <w:szCs w:val="20"/>
    </w:rPr>
  </w:style>
  <w:style w:type="paragraph" w:styleId="af5">
    <w:name w:val="Normal (Web)"/>
    <w:basedOn w:val="a"/>
    <w:uiPriority w:val="99"/>
    <w:rsid w:val="009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F1616"/>
    <w:rPr>
      <w:rFonts w:cs="Times New Roman"/>
    </w:rPr>
  </w:style>
  <w:style w:type="paragraph" w:customStyle="1" w:styleId="bold">
    <w:name w:val="bold"/>
    <w:basedOn w:val="a"/>
    <w:rsid w:val="009F16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9F16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9F1616"/>
    <w:rPr>
      <w:rFonts w:cs="Times New Roman"/>
      <w:i/>
      <w:iCs/>
    </w:rPr>
  </w:style>
  <w:style w:type="paragraph" w:customStyle="1" w:styleId="14">
    <w:name w:val="Абзац списка1"/>
    <w:basedOn w:val="a"/>
    <w:rsid w:val="009F16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9F1616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9F16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F161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9F161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9F1616"/>
    <w:rPr>
      <w:rFonts w:cs="Times New Roman"/>
    </w:rPr>
  </w:style>
  <w:style w:type="character" w:customStyle="1" w:styleId="descriptionclass">
    <w:name w:val="descriptionclass"/>
    <w:rsid w:val="009F1616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9F1616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9F1616"/>
    <w:pPr>
      <w:spacing w:after="0" w:line="360" w:lineRule="auto"/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9F16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F1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9F1616"/>
    <w:rPr>
      <w:vertAlign w:val="superscript"/>
    </w:rPr>
  </w:style>
  <w:style w:type="paragraph" w:customStyle="1" w:styleId="FORMATTEXT">
    <w:name w:val=".FORMATTEXT"/>
    <w:uiPriority w:val="99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9F161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F16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F1616"/>
    <w:rPr>
      <w:color w:val="800080"/>
      <w:u w:val="single"/>
    </w:rPr>
  </w:style>
  <w:style w:type="character" w:customStyle="1" w:styleId="gray">
    <w:name w:val="gray"/>
    <w:basedOn w:val="a0"/>
    <w:rsid w:val="009F1616"/>
  </w:style>
  <w:style w:type="character" w:customStyle="1" w:styleId="Absatz-Standardschriftart">
    <w:name w:val="Absatz-Standardschriftart"/>
    <w:rsid w:val="009F1616"/>
  </w:style>
  <w:style w:type="character" w:customStyle="1" w:styleId="apple-style-span">
    <w:name w:val="apple-style-span"/>
    <w:basedOn w:val="a0"/>
    <w:rsid w:val="009F1616"/>
  </w:style>
  <w:style w:type="paragraph" w:customStyle="1" w:styleId="Preformat">
    <w:name w:val="Preformat"/>
    <w:rsid w:val="009F16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9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9F1616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F1616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F161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"/>
    <w:next w:val="a"/>
    <w:rsid w:val="009F1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9F161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9F1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9F1616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9F1616"/>
    <w:rPr>
      <w:color w:val="008000"/>
    </w:rPr>
  </w:style>
  <w:style w:type="paragraph" w:customStyle="1" w:styleId="Default">
    <w:name w:val="Default"/>
    <w:rsid w:val="009F16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9F16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9F1616"/>
    <w:rPr>
      <w:color w:val="008000"/>
      <w:u w:val="single"/>
    </w:rPr>
  </w:style>
  <w:style w:type="paragraph" w:styleId="33">
    <w:name w:val="Body Text Indent 3"/>
    <w:basedOn w:val="a"/>
    <w:link w:val="34"/>
    <w:rsid w:val="009F16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9F161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9F16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9F161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9F161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F161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6">
    <w:name w:val="endnote reference"/>
    <w:uiPriority w:val="99"/>
    <w:semiHidden/>
    <w:unhideWhenUsed/>
    <w:rsid w:val="009F16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161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9F161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9F161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9F1616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9F1616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9F1616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9F161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9F1616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161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F161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9F161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9F161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9F161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9F161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9F161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9F161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9F1616"/>
  </w:style>
  <w:style w:type="paragraph" w:styleId="a3">
    <w:name w:val="List Paragraph"/>
    <w:basedOn w:val="a"/>
    <w:qFormat/>
    <w:rsid w:val="009F161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F16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9F161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F161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9F161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F161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9F1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9F1616"/>
    <w:rPr>
      <w:i/>
      <w:iCs/>
    </w:rPr>
  </w:style>
  <w:style w:type="character" w:styleId="a8">
    <w:name w:val="Hyperlink"/>
    <w:uiPriority w:val="99"/>
    <w:rsid w:val="009F1616"/>
    <w:rPr>
      <w:color w:val="0000FF"/>
      <w:u w:val="single"/>
    </w:rPr>
  </w:style>
  <w:style w:type="paragraph" w:styleId="a9">
    <w:name w:val="No Spacing"/>
    <w:link w:val="aa"/>
    <w:qFormat/>
    <w:rsid w:val="009F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F1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9F1616"/>
  </w:style>
  <w:style w:type="paragraph" w:styleId="ac">
    <w:name w:val="caption"/>
    <w:basedOn w:val="a"/>
    <w:next w:val="a"/>
    <w:uiPriority w:val="35"/>
    <w:qFormat/>
    <w:rsid w:val="009F1616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9F1616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9F1616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9F161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9F1616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9F161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9F1616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rsid w:val="009F1616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9F1616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9F1616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9F161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9F161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9F1616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9F1616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9F1616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9F1616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9F161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9F161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9F1616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9F161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9F1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9F161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9F1616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9F161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9F161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9F1616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9F161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9F161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9F161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9F1616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9F1616"/>
    <w:pPr>
      <w:numPr>
        <w:ilvl w:val="12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9F1616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9F1616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2">
    <w:name w:val="Текст сноски Знак1"/>
    <w:basedOn w:val="a0"/>
    <w:uiPriority w:val="99"/>
    <w:semiHidden/>
    <w:rsid w:val="009F1616"/>
    <w:rPr>
      <w:sz w:val="20"/>
      <w:szCs w:val="20"/>
    </w:rPr>
  </w:style>
  <w:style w:type="character" w:customStyle="1" w:styleId="DefinitionComponentsBoxICF">
    <w:name w:val="Definition Components Box  ICF"/>
    <w:rsid w:val="009F161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9F1616"/>
    <w:pPr>
      <w:ind w:left="720"/>
    </w:pPr>
  </w:style>
  <w:style w:type="paragraph" w:customStyle="1" w:styleId="TabFigHeadingICF">
    <w:name w:val="Tab &amp; Fig Heading ICF"/>
    <w:basedOn w:val="Heading2ICF"/>
    <w:rsid w:val="009F161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9F161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9F161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9F161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9F161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9F161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9F161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9F161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9F161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9F161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9F161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9F161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9F161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9F161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9F16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9F1616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9F1616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9F1616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9F1616"/>
    <w:pPr>
      <w:spacing w:before="0"/>
    </w:pPr>
  </w:style>
  <w:style w:type="paragraph" w:customStyle="1" w:styleId="spc2i">
    <w:name w:val="spc 2i"/>
    <w:basedOn w:val="spc2"/>
    <w:rsid w:val="009F1616"/>
    <w:rPr>
      <w:i/>
    </w:rPr>
  </w:style>
  <w:style w:type="paragraph" w:customStyle="1" w:styleId="ListalphabeticIndent05ICF">
    <w:name w:val="List alphabetic Indent 0.5 ICF"/>
    <w:basedOn w:val="a"/>
    <w:rsid w:val="009F1616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9F161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9F161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9F1616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9F1616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9F1616"/>
  </w:style>
  <w:style w:type="paragraph" w:styleId="23">
    <w:name w:val="Body Text 2"/>
    <w:basedOn w:val="a"/>
    <w:link w:val="24"/>
    <w:uiPriority w:val="99"/>
    <w:rsid w:val="009F1616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uiPriority w:val="99"/>
    <w:rsid w:val="009F161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9F1616"/>
    <w:rPr>
      <w:sz w:val="32"/>
    </w:rPr>
  </w:style>
  <w:style w:type="paragraph" w:customStyle="1" w:styleId="block">
    <w:name w:val="block"/>
    <w:basedOn w:val="a"/>
    <w:rsid w:val="009F1616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4"/>
    <w:rsid w:val="009F161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9F1616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9F161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9F1616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9F161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9F161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9F1616"/>
    <w:pPr>
      <w:spacing w:after="120"/>
      <w:ind w:left="720"/>
    </w:pPr>
  </w:style>
  <w:style w:type="paragraph" w:customStyle="1" w:styleId="ClNormal3ICF">
    <w:name w:val="ClNormal3 ICF"/>
    <w:basedOn w:val="a"/>
    <w:rsid w:val="009F1616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9F161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9F161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9F1616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9F161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9F161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9F1616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F161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9F1616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9F1616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9F161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9F1616"/>
    <w:pPr>
      <w:spacing w:before="0"/>
    </w:pPr>
  </w:style>
  <w:style w:type="paragraph" w:customStyle="1" w:styleId="Heading4ItalicICF">
    <w:name w:val="Heading 4 Italic ICF"/>
    <w:basedOn w:val="8"/>
    <w:rsid w:val="009F161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9F1616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9F161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9F161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9F161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9F161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9F161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9F1616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9F161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9F1616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9F1616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9F161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9F1616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9F161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9F161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9F1616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rsid w:val="009F161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9F1616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F161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9F1616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9F1616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9F1616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9F1616"/>
    <w:pPr>
      <w:spacing w:after="0" w:line="240" w:lineRule="auto"/>
    </w:pPr>
    <w:rPr>
      <w:rFonts w:ascii="MinioMM_367 RG 585 NO 11 OP" w:eastAsia="Times New Roman" w:hAnsi="MinioMM_367 RG 585 NO 11 OP"/>
      <w:sz w:val="24"/>
      <w:lang w:val="en-GB"/>
    </w:rPr>
  </w:style>
  <w:style w:type="character" w:customStyle="1" w:styleId="13">
    <w:name w:val="Текст примечания Знак1"/>
    <w:basedOn w:val="a0"/>
    <w:uiPriority w:val="99"/>
    <w:semiHidden/>
    <w:rsid w:val="009F1616"/>
    <w:rPr>
      <w:sz w:val="20"/>
      <w:szCs w:val="20"/>
    </w:rPr>
  </w:style>
  <w:style w:type="paragraph" w:styleId="af5">
    <w:name w:val="Normal (Web)"/>
    <w:basedOn w:val="a"/>
    <w:uiPriority w:val="99"/>
    <w:rsid w:val="009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F1616"/>
    <w:rPr>
      <w:rFonts w:cs="Times New Roman"/>
    </w:rPr>
  </w:style>
  <w:style w:type="paragraph" w:customStyle="1" w:styleId="bold">
    <w:name w:val="bold"/>
    <w:basedOn w:val="a"/>
    <w:rsid w:val="009F16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9F16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9F1616"/>
    <w:rPr>
      <w:rFonts w:cs="Times New Roman"/>
      <w:i/>
      <w:iCs/>
    </w:rPr>
  </w:style>
  <w:style w:type="paragraph" w:customStyle="1" w:styleId="14">
    <w:name w:val="Абзац списка1"/>
    <w:basedOn w:val="a"/>
    <w:rsid w:val="009F16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9F1616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9F16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F161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9F161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9F1616"/>
    <w:rPr>
      <w:rFonts w:cs="Times New Roman"/>
    </w:rPr>
  </w:style>
  <w:style w:type="character" w:customStyle="1" w:styleId="descriptionclass">
    <w:name w:val="descriptionclass"/>
    <w:rsid w:val="009F1616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9F1616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9F1616"/>
    <w:pPr>
      <w:spacing w:after="0" w:line="360" w:lineRule="auto"/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9F16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F1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9F1616"/>
    <w:rPr>
      <w:vertAlign w:val="superscript"/>
    </w:rPr>
  </w:style>
  <w:style w:type="paragraph" w:customStyle="1" w:styleId="FORMATTEXT">
    <w:name w:val=".FORMATTEXT"/>
    <w:uiPriority w:val="99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9F161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F16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F1616"/>
    <w:rPr>
      <w:color w:val="800080"/>
      <w:u w:val="single"/>
    </w:rPr>
  </w:style>
  <w:style w:type="character" w:customStyle="1" w:styleId="gray">
    <w:name w:val="gray"/>
    <w:basedOn w:val="a0"/>
    <w:rsid w:val="009F1616"/>
  </w:style>
  <w:style w:type="character" w:customStyle="1" w:styleId="Absatz-Standardschriftart">
    <w:name w:val="Absatz-Standardschriftart"/>
    <w:rsid w:val="009F1616"/>
  </w:style>
  <w:style w:type="character" w:customStyle="1" w:styleId="apple-style-span">
    <w:name w:val="apple-style-span"/>
    <w:basedOn w:val="a0"/>
    <w:rsid w:val="009F1616"/>
  </w:style>
  <w:style w:type="paragraph" w:customStyle="1" w:styleId="Preformat">
    <w:name w:val="Preformat"/>
    <w:rsid w:val="009F16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9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9F1616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F1616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F161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"/>
    <w:next w:val="a"/>
    <w:rsid w:val="009F1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9F161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9F1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9F1616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9F1616"/>
    <w:rPr>
      <w:color w:val="008000"/>
    </w:rPr>
  </w:style>
  <w:style w:type="paragraph" w:customStyle="1" w:styleId="Default">
    <w:name w:val="Default"/>
    <w:rsid w:val="009F16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9F16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9F1616"/>
    <w:rPr>
      <w:color w:val="008000"/>
      <w:u w:val="single"/>
    </w:rPr>
  </w:style>
  <w:style w:type="paragraph" w:styleId="33">
    <w:name w:val="Body Text Indent 3"/>
    <w:basedOn w:val="a"/>
    <w:link w:val="34"/>
    <w:rsid w:val="009F16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9F161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9F16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9F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9F161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9F161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F161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6">
    <w:name w:val="endnote reference"/>
    <w:uiPriority w:val="99"/>
    <w:semiHidden/>
    <w:unhideWhenUsed/>
    <w:rsid w:val="009F1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</dc:creator>
  <cp:lastModifiedBy>123</cp:lastModifiedBy>
  <cp:revision>6</cp:revision>
  <cp:lastPrinted>2021-09-07T06:39:00Z</cp:lastPrinted>
  <dcterms:created xsi:type="dcterms:W3CDTF">2021-08-30T03:15:00Z</dcterms:created>
  <dcterms:modified xsi:type="dcterms:W3CDTF">2021-10-01T02:48:00Z</dcterms:modified>
</cp:coreProperties>
</file>